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74" w:rsidRDefault="00767374" w:rsidP="0023198F">
      <w:pPr>
        <w:rPr>
          <w:rFonts w:eastAsia="Times New Roman" w:cs="Times New Roman"/>
          <w:u w:val="single"/>
        </w:rPr>
      </w:pPr>
    </w:p>
    <w:p w:rsidR="000A479E" w:rsidRDefault="000A479E" w:rsidP="000A479E">
      <w:pPr>
        <w:rPr>
          <w:rStyle w:val="Kiemels2"/>
          <w:rFonts w:eastAsia="Times New Roman" w:cs="Times New Roman"/>
        </w:rPr>
      </w:pPr>
      <w:r>
        <w:rPr>
          <w:rStyle w:val="Kiemels2"/>
          <w:rFonts w:eastAsia="Times New Roman" w:cs="Times New Roman"/>
        </w:rPr>
        <w:t>Részvételi feltételek</w:t>
      </w:r>
    </w:p>
    <w:p w:rsidR="00724367" w:rsidRDefault="00767374" w:rsidP="00724367">
      <w:pPr>
        <w:jc w:val="both"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>A helyszín kap</w:t>
      </w:r>
      <w:bookmarkStart w:id="0" w:name="_GoBack"/>
      <w:bookmarkEnd w:id="0"/>
      <w:r>
        <w:rPr>
          <w:rFonts w:eastAsia="Times New Roman" w:cs="Times New Roman"/>
        </w:rPr>
        <w:t xml:space="preserve">acitása miatt csak előzetes jelentkezés alapján tudjuk résztvevőinket fogadni. </w:t>
      </w:r>
      <w:r w:rsidR="00B36D90" w:rsidRPr="0023198F">
        <w:t>Fenntartjuk magunknak a jogot, hogy nem megfelelő érdeklődés vagy egyéb nem várt esemény (pl.: az előadó betegsége) esetén az előadás elmarad.  Ebben az esetben az előadást más időpontban tartjuk meg., ill a jelentkező egy másik, azonos értékű konferencián/képzésen vehet részt.</w:t>
      </w:r>
      <w:r w:rsidR="000A48E7">
        <w:t xml:space="preserve"> </w:t>
      </w:r>
    </w:p>
    <w:p w:rsidR="00456849" w:rsidRDefault="000A479E" w:rsidP="00724367">
      <w:pPr>
        <w:jc w:val="both"/>
      </w:pPr>
      <w:r>
        <w:t xml:space="preserve">A </w:t>
      </w:r>
      <w:r w:rsidRPr="0023198F">
        <w:t xml:space="preserve"> résztvevő további anyagi igénnyel nem léphet fel.</w:t>
      </w:r>
    </w:p>
    <w:p w:rsidR="00456849" w:rsidRDefault="000A479E" w:rsidP="00724367">
      <w:pPr>
        <w:jc w:val="both"/>
      </w:pPr>
      <w:r>
        <w:t xml:space="preserve">Meghatározott előadásainkon szakmai </w:t>
      </w:r>
      <w:r w:rsidR="00456849">
        <w:t>kredit</w:t>
      </w:r>
      <w:r>
        <w:t xml:space="preserve">ek megszerzésének lehetőségét biztosítjuk. A kreditszerzés feltétele előfizetés vásárlása vagy az előadás díjának befizetése. Előfizetéses kreditgyűjtés esetén garantáljuk, hogy </w:t>
      </w:r>
      <w:r w:rsidR="00724367">
        <w:t>előadásainkon az</w:t>
      </w:r>
      <w:r>
        <w:t xml:space="preserve"> előfizetés időtartama (egy év) során legalább az adott ágazati/szakmai követelményekben </w:t>
      </w:r>
      <w:r w:rsidR="00587619">
        <w:t>meghatározott</w:t>
      </w:r>
      <w:r>
        <w:t>,</w:t>
      </w:r>
      <w:r w:rsidR="00724367">
        <w:t xml:space="preserve"> az adott időszakra kötelezően előírt </w:t>
      </w:r>
      <w:r>
        <w:t>kreditek megszerzésé</w:t>
      </w:r>
      <w:r w:rsidR="00724367">
        <w:t>nek lehetőségét</w:t>
      </w:r>
      <w:r>
        <w:t xml:space="preserve"> biztosítjuk</w:t>
      </w:r>
      <w:r w:rsidR="00724367">
        <w:t xml:space="preserve">. Amennyiben az előfizetés időtartama alatt ez nem valósul meg, a részarányos díjat visszatérítjük. </w:t>
      </w:r>
    </w:p>
    <w:p w:rsidR="000A48E7" w:rsidRDefault="00724367" w:rsidP="0072436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36D90">
        <w:rPr>
          <w:rFonts w:eastAsia="Times New Roman" w:cs="Times New Roman"/>
        </w:rPr>
        <w:t>A jelentkezés az előadásra</w:t>
      </w:r>
      <w:r w:rsidR="000A48E7">
        <w:rPr>
          <w:rFonts w:eastAsia="Times New Roman" w:cs="Times New Roman"/>
        </w:rPr>
        <w:t xml:space="preserve">, amennyiben az nem térítésmentes ill. előfizetés keretében igénybe vehető, </w:t>
      </w:r>
      <w:r w:rsidR="00B36D90">
        <w:rPr>
          <w:rFonts w:eastAsia="Times New Roman" w:cs="Times New Roman"/>
        </w:rPr>
        <w:t xml:space="preserve"> fizetési kötelezettséget von maga után. </w:t>
      </w:r>
    </w:p>
    <w:p w:rsidR="00304B45" w:rsidRDefault="00B36D90" w:rsidP="0072436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Lemondást csak írásban fogadunk el a rendezvényt megelőző </w:t>
      </w:r>
      <w:r w:rsidR="00587619">
        <w:rPr>
          <w:rFonts w:eastAsia="Times New Roman" w:cs="Times New Roman"/>
        </w:rPr>
        <w:t>3</w:t>
      </w:r>
      <w:r>
        <w:rPr>
          <w:rFonts w:eastAsia="Times New Roman" w:cs="Times New Roman"/>
        </w:rPr>
        <w:t>. munkanapig. Ezt követő lemondás esetén a részvételi díj 50% + áfa költségét adminisztrációs díjként számlázzuk. Amennyiben a rész</w:t>
      </w:r>
      <w:r w:rsidR="000A479E">
        <w:rPr>
          <w:rFonts w:eastAsia="Times New Roman" w:cs="Times New Roman"/>
        </w:rPr>
        <w:t xml:space="preserve">tvevő nem küldi el írásban lemindását, </w:t>
      </w:r>
      <w:r>
        <w:rPr>
          <w:rFonts w:eastAsia="Times New Roman" w:cs="Times New Roman"/>
        </w:rPr>
        <w:t xml:space="preserve">a </w:t>
      </w:r>
      <w:r w:rsidR="00587619">
        <w:rPr>
          <w:rFonts w:eastAsia="Times New Roman" w:cs="Times New Roman"/>
        </w:rPr>
        <w:t xml:space="preserve">megjelenéstől függetlenül a </w:t>
      </w:r>
      <w:r>
        <w:rPr>
          <w:rFonts w:eastAsia="Times New Roman" w:cs="Times New Roman"/>
        </w:rPr>
        <w:t>részvételi díj teljes összeg</w:t>
      </w:r>
      <w:r w:rsidR="00304B45">
        <w:rPr>
          <w:rFonts w:eastAsia="Times New Roman" w:cs="Times New Roman"/>
        </w:rPr>
        <w:t>ét kiszámlázzuk.</w:t>
      </w:r>
    </w:p>
    <w:p w:rsidR="00724367" w:rsidRDefault="00304B45" w:rsidP="0072436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 jelentkezés feltétele</w:t>
      </w:r>
      <w:r w:rsidR="000A48E7">
        <w:rPr>
          <w:rFonts w:eastAsia="Times New Roman" w:cs="Times New Roman"/>
        </w:rPr>
        <w:t xml:space="preserve">, hogy a jelentkező elfogadja </w:t>
      </w:r>
      <w:r>
        <w:rPr>
          <w:rFonts w:eastAsia="Times New Roman" w:cs="Times New Roman"/>
        </w:rPr>
        <w:t xml:space="preserve">a Menedzser Praxis Kft. ÁSZF-ét és </w:t>
      </w:r>
      <w:r w:rsidR="000A48E7">
        <w:rPr>
          <w:rFonts w:eastAsia="Times New Roman" w:cs="Times New Roman"/>
        </w:rPr>
        <w:t xml:space="preserve">az </w:t>
      </w:r>
      <w:r w:rsidR="000A479E">
        <w:rPr>
          <w:rFonts w:eastAsia="Times New Roman" w:cs="Times New Roman"/>
        </w:rPr>
        <w:t>a</w:t>
      </w:r>
      <w:r w:rsidR="00B36D90">
        <w:rPr>
          <w:rFonts w:eastAsia="Times New Roman" w:cs="Times New Roman"/>
        </w:rPr>
        <w:t>datkezelési szabályzat</w:t>
      </w:r>
      <w:r w:rsidR="000A48E7">
        <w:rPr>
          <w:rFonts w:eastAsia="Times New Roman" w:cs="Times New Roman"/>
        </w:rPr>
        <w:t>ot.</w:t>
      </w:r>
      <w:r w:rsidR="00364A96" w:rsidRPr="00364A96">
        <w:rPr>
          <w:rFonts w:eastAsia="Times New Roman" w:cs="Times New Roman"/>
        </w:rPr>
        <w:t xml:space="preserve"> </w:t>
      </w:r>
      <w:r w:rsidR="00364A96">
        <w:rPr>
          <w:rFonts w:eastAsia="Times New Roman" w:cs="Times New Roman"/>
        </w:rPr>
        <w:t xml:space="preserve">A rendezvény helyszínén étkezési lehetőség térítés ellenében igénybe vehető (saját költségen, a rendezvény napján helyben, a választott vendéglátóipari egységnél rendezve). </w:t>
      </w:r>
    </w:p>
    <w:p w:rsidR="000A48E7" w:rsidRDefault="00724367" w:rsidP="0072436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 jelentkezéssel a résztvevő elfogadja a részvételi feltételeket.</w:t>
      </w:r>
      <w:r w:rsidR="00364A96">
        <w:rPr>
          <w:rFonts w:eastAsia="Times New Roman" w:cs="Times New Roman"/>
        </w:rPr>
        <w:br/>
      </w:r>
    </w:p>
    <w:p w:rsidR="00767374" w:rsidRPr="0023198F" w:rsidRDefault="000A48E7" w:rsidP="0023198F">
      <w:r>
        <w:rPr>
          <w:rFonts w:eastAsia="Times New Roman" w:cs="Times New Roman"/>
        </w:rPr>
        <w:t xml:space="preserve">Kérdéseivel kapcsolatban szívesen állunk rendelkezésére az alábbi elérhetőségeken: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Tel.:( 061) 880-7600, (061) 880-7666 </w:t>
      </w:r>
      <w:r>
        <w:rPr>
          <w:rFonts w:eastAsia="Times New Roman" w:cs="Times New Roman"/>
        </w:rPr>
        <w:br/>
        <w:t xml:space="preserve">Fax:( 061) 880-7699 </w:t>
      </w:r>
      <w:r>
        <w:rPr>
          <w:rFonts w:eastAsia="Times New Roman" w:cs="Times New Roman"/>
        </w:rPr>
        <w:br/>
        <w:t xml:space="preserve">E-mail: </w:t>
      </w:r>
      <w:r w:rsidRPr="00B36D90">
        <w:rPr>
          <w:rFonts w:eastAsia="Times New Roman" w:cs="Times New Roman"/>
        </w:rPr>
        <w:t>info@mprx.hu</w:t>
      </w:r>
    </w:p>
    <w:sectPr w:rsidR="00767374" w:rsidRPr="0023198F" w:rsidSect="007977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98F"/>
    <w:rsid w:val="000A479E"/>
    <w:rsid w:val="000A48E7"/>
    <w:rsid w:val="0023198F"/>
    <w:rsid w:val="00304B45"/>
    <w:rsid w:val="00364A96"/>
    <w:rsid w:val="003B21BA"/>
    <w:rsid w:val="00456849"/>
    <w:rsid w:val="00587619"/>
    <w:rsid w:val="00724367"/>
    <w:rsid w:val="00767374"/>
    <w:rsid w:val="007977B2"/>
    <w:rsid w:val="00B36D90"/>
    <w:rsid w:val="00B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33510E0-CDAA-4AA2-A447-AA0F194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19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3198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767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1718</Characters>
  <Application>Microsoft Office Word</Application>
  <DocSecurity>0</DocSecurity>
  <Lines>38</Lines>
  <Paragraphs>14</Paragraphs>
  <ScaleCrop>false</ScaleCrop>
  <Company>Menedzser Praxis Kft.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Korsós</dc:creator>
  <cp:keywords/>
  <dc:description/>
  <cp:lastModifiedBy>Praxis Menedzser</cp:lastModifiedBy>
  <cp:revision>2</cp:revision>
  <dcterms:created xsi:type="dcterms:W3CDTF">2020-01-24T13:03:00Z</dcterms:created>
  <dcterms:modified xsi:type="dcterms:W3CDTF">2020-01-24T13:03:00Z</dcterms:modified>
</cp:coreProperties>
</file>